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36" w:rsidRPr="00AC325A" w:rsidRDefault="00627CE5" w:rsidP="00AC325A">
      <w:pPr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6" style="position:absolute;left:0;text-align:left;margin-left:-45.6pt;margin-top:-66.3pt;width:265.5pt;height:75.75pt;z-index:251658240" stroked="f">
            <v:fill r:id="rId8" o:title="image003" recolor="t" rotate="t" type="frame"/>
          </v:rect>
        </w:pict>
      </w:r>
    </w:p>
    <w:p w:rsidR="00C92336" w:rsidRPr="008C132C" w:rsidRDefault="00EB10A3" w:rsidP="00AC32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132C">
        <w:rPr>
          <w:rFonts w:ascii="Arial" w:hAnsi="Arial" w:cs="Arial"/>
          <w:b/>
          <w:sz w:val="24"/>
          <w:szCs w:val="24"/>
        </w:rPr>
        <w:t>SFSP</w:t>
      </w:r>
      <w:r w:rsidR="00C92336" w:rsidRPr="008C132C">
        <w:rPr>
          <w:rFonts w:ascii="Arial" w:hAnsi="Arial" w:cs="Arial"/>
          <w:b/>
          <w:sz w:val="24"/>
          <w:szCs w:val="24"/>
        </w:rPr>
        <w:t xml:space="preserve"> Staff Training Agenda</w:t>
      </w:r>
    </w:p>
    <w:p w:rsidR="00006574" w:rsidRPr="00AC325A" w:rsidRDefault="00EB10A3" w:rsidP="00AC325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325A">
        <w:rPr>
          <w:rFonts w:ascii="Arial" w:hAnsi="Arial" w:cs="Arial"/>
          <w:sz w:val="24"/>
          <w:szCs w:val="24"/>
        </w:rPr>
        <w:t xml:space="preserve">Date: </w:t>
      </w:r>
      <w:r w:rsidR="003F0962" w:rsidRPr="00AC325A">
        <w:rPr>
          <w:rFonts w:ascii="Arial" w:hAnsi="Arial" w:cs="Arial"/>
          <w:sz w:val="24"/>
          <w:szCs w:val="24"/>
        </w:rPr>
        <w:t>June 11, 2018</w:t>
      </w:r>
    </w:p>
    <w:p w:rsidR="00006574" w:rsidRPr="00AC325A" w:rsidRDefault="00006574" w:rsidP="00AC325A">
      <w:pPr>
        <w:pStyle w:val="NoSpacing"/>
        <w:ind w:left="1440"/>
        <w:rPr>
          <w:rFonts w:ascii="Arial" w:hAnsi="Arial" w:cs="Arial"/>
        </w:rPr>
      </w:pPr>
    </w:p>
    <w:p w:rsidR="00C92336" w:rsidRPr="00AC325A" w:rsidRDefault="00C92336" w:rsidP="00AC325A">
      <w:pPr>
        <w:pStyle w:val="NoSpacing"/>
        <w:ind w:left="1440"/>
        <w:rPr>
          <w:rFonts w:ascii="Arial" w:hAnsi="Arial" w:cs="Arial"/>
        </w:rPr>
      </w:pPr>
    </w:p>
    <w:p w:rsidR="00006574" w:rsidRPr="008C132C" w:rsidRDefault="00AC325A" w:rsidP="00AC325A">
      <w:pPr>
        <w:pStyle w:val="NoSpacing"/>
        <w:ind w:left="2520"/>
        <w:rPr>
          <w:rFonts w:ascii="Arial" w:hAnsi="Arial" w:cs="Arial"/>
          <w:b/>
        </w:rPr>
      </w:pPr>
      <w:r w:rsidRPr="008C132C">
        <w:rPr>
          <w:rFonts w:ascii="Arial" w:hAnsi="Arial" w:cs="Arial"/>
          <w:b/>
        </w:rPr>
        <w:t>PROGRAM OVERVIEW</w:t>
      </w:r>
    </w:p>
    <w:p w:rsidR="00ED60FB" w:rsidRPr="00AC325A" w:rsidRDefault="00ED60FB" w:rsidP="00AC325A">
      <w:pPr>
        <w:pStyle w:val="NoSpacing"/>
        <w:ind w:left="1800"/>
        <w:rPr>
          <w:rFonts w:ascii="Arial" w:hAnsi="Arial" w:cs="Arial"/>
        </w:rPr>
      </w:pPr>
    </w:p>
    <w:p w:rsidR="00ED60FB" w:rsidRPr="00AC325A" w:rsidRDefault="00AC325A" w:rsidP="00157F3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AC325A">
        <w:rPr>
          <w:rFonts w:ascii="Arial" w:hAnsi="Arial" w:cs="Arial"/>
        </w:rPr>
        <w:t>Purpose</w:t>
      </w:r>
    </w:p>
    <w:p w:rsidR="00ED60FB" w:rsidRPr="00AC325A" w:rsidRDefault="00AC325A" w:rsidP="00157F3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AC325A">
        <w:rPr>
          <w:rFonts w:ascii="Arial" w:hAnsi="Arial" w:cs="Arial"/>
        </w:rPr>
        <w:t>Eligibility</w:t>
      </w:r>
    </w:p>
    <w:p w:rsidR="00ED60FB" w:rsidRPr="00AC325A" w:rsidRDefault="00AC325A" w:rsidP="00157F3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AC325A">
        <w:rPr>
          <w:rFonts w:ascii="Arial" w:hAnsi="Arial" w:cs="Arial"/>
        </w:rPr>
        <w:t>Meal Requirements</w:t>
      </w:r>
    </w:p>
    <w:p w:rsidR="00ED60FB" w:rsidRPr="00AC325A" w:rsidRDefault="00AC325A" w:rsidP="00157F3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AC325A">
        <w:rPr>
          <w:rFonts w:ascii="Arial" w:hAnsi="Arial" w:cs="Arial"/>
        </w:rPr>
        <w:t>Nondiscrimination Compliance</w:t>
      </w:r>
    </w:p>
    <w:p w:rsidR="00ED60FB" w:rsidRPr="00AC325A" w:rsidRDefault="00AC325A" w:rsidP="00157F3A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AC325A">
        <w:rPr>
          <w:rFonts w:ascii="Arial" w:hAnsi="Arial" w:cs="Arial"/>
        </w:rPr>
        <w:t>Civil Rights Compliance</w:t>
      </w:r>
    </w:p>
    <w:p w:rsidR="00ED60FB" w:rsidRPr="00AC325A" w:rsidRDefault="00ED60FB" w:rsidP="00AC325A">
      <w:pPr>
        <w:pStyle w:val="NoSpacing"/>
        <w:ind w:left="1800"/>
        <w:rPr>
          <w:rFonts w:ascii="Arial" w:hAnsi="Arial" w:cs="Arial"/>
        </w:rPr>
      </w:pPr>
    </w:p>
    <w:p w:rsidR="00ED60FB" w:rsidRPr="008C132C" w:rsidRDefault="00AC325A" w:rsidP="00AC325A">
      <w:pPr>
        <w:pStyle w:val="NoSpacing"/>
        <w:ind w:left="2520"/>
        <w:rPr>
          <w:rFonts w:ascii="Arial" w:hAnsi="Arial" w:cs="Arial"/>
          <w:b/>
        </w:rPr>
      </w:pPr>
      <w:r w:rsidRPr="008C132C">
        <w:rPr>
          <w:rFonts w:ascii="Arial" w:hAnsi="Arial" w:cs="Arial"/>
          <w:b/>
        </w:rPr>
        <w:t>PROGRAM OPERATION</w:t>
      </w:r>
    </w:p>
    <w:p w:rsidR="00AC325A" w:rsidRPr="00AC325A" w:rsidRDefault="00AC325A" w:rsidP="00AC325A">
      <w:pPr>
        <w:pStyle w:val="NoSpacing"/>
        <w:ind w:left="2520"/>
        <w:rPr>
          <w:rFonts w:ascii="Arial" w:hAnsi="Arial" w:cs="Arial"/>
        </w:rPr>
      </w:pPr>
    </w:p>
    <w:p w:rsidR="00ED60FB" w:rsidRPr="00AC325A" w:rsidRDefault="00AC325A" w:rsidP="00157F3A">
      <w:pPr>
        <w:pStyle w:val="ListParagraph"/>
        <w:numPr>
          <w:ilvl w:val="0"/>
          <w:numId w:val="22"/>
        </w:numPr>
        <w:tabs>
          <w:tab w:val="left" w:pos="1800"/>
        </w:tabs>
        <w:spacing w:after="0" w:line="0" w:lineRule="atLeast"/>
        <w:rPr>
          <w:rFonts w:ascii="Arial" w:eastAsia="Arial" w:hAnsi="Arial" w:cs="Arial"/>
        </w:rPr>
      </w:pPr>
      <w:r w:rsidRPr="00AC325A">
        <w:rPr>
          <w:rFonts w:ascii="Arial" w:eastAsia="Arial" w:hAnsi="Arial" w:cs="Arial"/>
        </w:rPr>
        <w:t>How Meals Will Be Provided</w:t>
      </w:r>
    </w:p>
    <w:p w:rsidR="00ED60FB" w:rsidRPr="00AC325A" w:rsidRDefault="00AC325A" w:rsidP="00157F3A">
      <w:pPr>
        <w:pStyle w:val="ListParagraph"/>
        <w:numPr>
          <w:ilvl w:val="0"/>
          <w:numId w:val="22"/>
        </w:numPr>
        <w:tabs>
          <w:tab w:val="left" w:pos="1800"/>
        </w:tabs>
        <w:spacing w:after="0" w:line="0" w:lineRule="atLeast"/>
        <w:rPr>
          <w:rFonts w:ascii="Arial" w:eastAsia="Arial" w:hAnsi="Arial" w:cs="Arial"/>
        </w:rPr>
      </w:pPr>
      <w:r w:rsidRPr="00AC325A">
        <w:rPr>
          <w:rFonts w:ascii="Arial" w:eastAsia="Arial" w:hAnsi="Arial" w:cs="Arial"/>
        </w:rPr>
        <w:t>Delivery Schedule (If Applicable)</w:t>
      </w:r>
    </w:p>
    <w:p w:rsidR="00ED60FB" w:rsidRPr="00AC325A" w:rsidRDefault="00AC325A" w:rsidP="00157F3A">
      <w:pPr>
        <w:pStyle w:val="ListParagraph"/>
        <w:numPr>
          <w:ilvl w:val="0"/>
          <w:numId w:val="22"/>
        </w:numPr>
        <w:tabs>
          <w:tab w:val="left" w:pos="1800"/>
        </w:tabs>
        <w:spacing w:after="0" w:line="0" w:lineRule="atLeast"/>
        <w:rPr>
          <w:rFonts w:ascii="Arial" w:eastAsia="Arial" w:hAnsi="Arial" w:cs="Arial"/>
        </w:rPr>
      </w:pPr>
      <w:r w:rsidRPr="00AC325A">
        <w:rPr>
          <w:rFonts w:ascii="Arial" w:eastAsia="Arial" w:hAnsi="Arial" w:cs="Arial"/>
        </w:rPr>
        <w:t>Meal Adjustments</w:t>
      </w:r>
    </w:p>
    <w:p w:rsidR="00ED60FB" w:rsidRPr="00AC325A" w:rsidRDefault="00AC325A" w:rsidP="00157F3A">
      <w:pPr>
        <w:pStyle w:val="ListParagraph"/>
        <w:numPr>
          <w:ilvl w:val="0"/>
          <w:numId w:val="22"/>
        </w:numPr>
        <w:tabs>
          <w:tab w:val="left" w:pos="1800"/>
        </w:tabs>
        <w:spacing w:after="0" w:line="0" w:lineRule="atLeast"/>
        <w:rPr>
          <w:rFonts w:ascii="Arial" w:eastAsia="Arial" w:hAnsi="Arial" w:cs="Arial"/>
        </w:rPr>
      </w:pPr>
      <w:r w:rsidRPr="00AC325A">
        <w:rPr>
          <w:rFonts w:ascii="Arial" w:eastAsia="Arial" w:hAnsi="Arial" w:cs="Arial"/>
        </w:rPr>
        <w:t>Accurate Point-Of-Service Meal Counts</w:t>
      </w:r>
    </w:p>
    <w:p w:rsidR="00ED60FB" w:rsidRPr="00AC325A" w:rsidRDefault="00AC325A" w:rsidP="00157F3A">
      <w:pPr>
        <w:pStyle w:val="ListParagraph"/>
        <w:numPr>
          <w:ilvl w:val="0"/>
          <w:numId w:val="22"/>
        </w:numPr>
        <w:tabs>
          <w:tab w:val="left" w:pos="1800"/>
        </w:tabs>
        <w:spacing w:after="0" w:line="0" w:lineRule="atLeast"/>
        <w:rPr>
          <w:rFonts w:ascii="Arial" w:eastAsia="Arial" w:hAnsi="Arial" w:cs="Arial"/>
        </w:rPr>
      </w:pPr>
      <w:r w:rsidRPr="00AC325A">
        <w:rPr>
          <w:rFonts w:ascii="Arial" w:eastAsia="Arial" w:hAnsi="Arial" w:cs="Arial"/>
        </w:rPr>
        <w:t>Field Trip Procedures</w:t>
      </w:r>
    </w:p>
    <w:p w:rsidR="00ED60FB" w:rsidRPr="00AC325A" w:rsidRDefault="00ED60FB" w:rsidP="00AC325A">
      <w:pPr>
        <w:pStyle w:val="NoSpacing"/>
        <w:ind w:left="2520"/>
        <w:rPr>
          <w:rFonts w:ascii="Arial" w:hAnsi="Arial" w:cs="Arial"/>
        </w:rPr>
      </w:pPr>
    </w:p>
    <w:p w:rsidR="00AC325A" w:rsidRPr="008C132C" w:rsidRDefault="00AC325A" w:rsidP="00AC325A">
      <w:pPr>
        <w:pStyle w:val="NoSpacing"/>
        <w:ind w:left="2520"/>
        <w:rPr>
          <w:rFonts w:ascii="Arial" w:hAnsi="Arial" w:cs="Arial"/>
          <w:b/>
        </w:rPr>
      </w:pPr>
      <w:r w:rsidRPr="008C132C">
        <w:rPr>
          <w:rFonts w:ascii="Arial" w:hAnsi="Arial" w:cs="Arial"/>
          <w:b/>
        </w:rPr>
        <w:t>RECORD KEEPING REQUIREMENTS</w:t>
      </w:r>
    </w:p>
    <w:p w:rsidR="00157F3A" w:rsidRPr="00AC325A" w:rsidRDefault="00157F3A" w:rsidP="00AC325A">
      <w:pPr>
        <w:pStyle w:val="NoSpacing"/>
        <w:ind w:left="2520"/>
        <w:rPr>
          <w:rFonts w:ascii="Arial" w:hAnsi="Arial" w:cs="Arial"/>
        </w:rPr>
      </w:pPr>
    </w:p>
    <w:p w:rsidR="00AC325A" w:rsidRPr="00AC325A" w:rsidRDefault="00AC325A" w:rsidP="00157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AC325A">
        <w:rPr>
          <w:rFonts w:ascii="Arial" w:hAnsi="Arial" w:cs="Arial"/>
        </w:rPr>
        <w:t>Daily Record Keeping Requirements</w:t>
      </w:r>
    </w:p>
    <w:p w:rsidR="00AC325A" w:rsidRPr="00AC325A" w:rsidRDefault="00AC325A" w:rsidP="00157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AC325A">
        <w:rPr>
          <w:rFonts w:ascii="Arial" w:hAnsi="Arial" w:cs="Arial"/>
        </w:rPr>
        <w:t>Delivery Receipts</w:t>
      </w:r>
    </w:p>
    <w:p w:rsidR="00AC325A" w:rsidRPr="00AC325A" w:rsidRDefault="00AC325A" w:rsidP="00157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AC325A">
        <w:rPr>
          <w:rFonts w:ascii="Arial" w:hAnsi="Arial" w:cs="Arial"/>
        </w:rPr>
        <w:t>Seconds, Leftovers, And Spoiled Meals</w:t>
      </w:r>
    </w:p>
    <w:p w:rsidR="00AC325A" w:rsidRPr="00AC325A" w:rsidRDefault="00AC325A" w:rsidP="00157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AC325A">
        <w:rPr>
          <w:rFonts w:ascii="Arial" w:hAnsi="Arial" w:cs="Arial"/>
        </w:rPr>
        <w:t>Daily Labor</w:t>
      </w:r>
      <w:r w:rsidRPr="00AC325A">
        <w:rPr>
          <w:rFonts w:ascii="Arial" w:eastAsia="Sylfaen" w:hAnsi="Arial" w:cs="Arial"/>
        </w:rPr>
        <w:t>—</w:t>
      </w:r>
      <w:r w:rsidRPr="00AC325A">
        <w:rPr>
          <w:rFonts w:ascii="Arial" w:hAnsi="Arial" w:cs="Arial"/>
        </w:rPr>
        <w:t>Time Sheets</w:t>
      </w:r>
    </w:p>
    <w:p w:rsidR="00AC325A" w:rsidRPr="00AC325A" w:rsidRDefault="00AC325A" w:rsidP="00157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AC325A">
        <w:rPr>
          <w:rFonts w:ascii="Arial" w:hAnsi="Arial" w:cs="Arial"/>
        </w:rPr>
        <w:t>Receipts/Invoices, Etc. To Document Expenses</w:t>
      </w:r>
    </w:p>
    <w:p w:rsidR="00AC325A" w:rsidRPr="00AC325A" w:rsidRDefault="00AC325A" w:rsidP="00157F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AC325A">
        <w:rPr>
          <w:rFonts w:ascii="Arial" w:hAnsi="Arial" w:cs="Arial"/>
        </w:rPr>
        <w:t>Collection Of Daily Record Forms</w:t>
      </w:r>
    </w:p>
    <w:p w:rsidR="00AC325A" w:rsidRPr="00AC325A" w:rsidRDefault="00AC325A" w:rsidP="00AC325A">
      <w:pPr>
        <w:spacing w:after="0"/>
        <w:ind w:left="1800"/>
        <w:rPr>
          <w:rFonts w:ascii="Arial" w:hAnsi="Arial" w:cs="Arial"/>
        </w:rPr>
      </w:pPr>
    </w:p>
    <w:p w:rsidR="00AC325A" w:rsidRPr="008C132C" w:rsidRDefault="00AC325A" w:rsidP="00AC325A">
      <w:pPr>
        <w:pStyle w:val="NoSpacing"/>
        <w:ind w:left="2520"/>
        <w:rPr>
          <w:rFonts w:ascii="Arial" w:hAnsi="Arial" w:cs="Arial"/>
          <w:b/>
        </w:rPr>
      </w:pPr>
      <w:r w:rsidRPr="008C132C">
        <w:rPr>
          <w:rFonts w:ascii="Arial" w:hAnsi="Arial" w:cs="Arial"/>
          <w:b/>
        </w:rPr>
        <w:t>JOB DUTIES OF THE STAFF</w:t>
      </w:r>
    </w:p>
    <w:p w:rsidR="00157F3A" w:rsidRPr="00AC325A" w:rsidRDefault="00157F3A" w:rsidP="00AC325A">
      <w:pPr>
        <w:pStyle w:val="NoSpacing"/>
        <w:ind w:left="2520"/>
        <w:rPr>
          <w:rFonts w:ascii="Arial" w:hAnsi="Arial" w:cs="Arial"/>
        </w:rPr>
      </w:pPr>
    </w:p>
    <w:p w:rsidR="00AC325A" w:rsidRPr="00AC325A" w:rsidRDefault="00AC325A" w:rsidP="00157F3A">
      <w:pPr>
        <w:pStyle w:val="NoSpacing"/>
        <w:numPr>
          <w:ilvl w:val="0"/>
          <w:numId w:val="24"/>
        </w:numPr>
        <w:rPr>
          <w:rFonts w:ascii="Arial" w:eastAsia="Arial" w:hAnsi="Arial" w:cs="Arial"/>
        </w:rPr>
      </w:pPr>
      <w:r w:rsidRPr="00AC325A">
        <w:rPr>
          <w:rFonts w:ascii="Arial" w:eastAsia="Arial" w:hAnsi="Arial" w:cs="Arial"/>
        </w:rPr>
        <w:t>Who They Answer To</w:t>
      </w:r>
    </w:p>
    <w:p w:rsidR="00AC325A" w:rsidRPr="00AC325A" w:rsidRDefault="00AC325A" w:rsidP="00157F3A">
      <w:pPr>
        <w:pStyle w:val="NoSpacing"/>
        <w:numPr>
          <w:ilvl w:val="0"/>
          <w:numId w:val="24"/>
        </w:numPr>
        <w:rPr>
          <w:rFonts w:ascii="Arial" w:eastAsia="Arial" w:hAnsi="Arial" w:cs="Arial"/>
        </w:rPr>
      </w:pPr>
      <w:r w:rsidRPr="00AC325A">
        <w:rPr>
          <w:rFonts w:ascii="Arial" w:eastAsia="Arial" w:hAnsi="Arial" w:cs="Arial"/>
        </w:rPr>
        <w:t>What They Are Responsible For</w:t>
      </w:r>
    </w:p>
    <w:p w:rsidR="00AC325A" w:rsidRPr="00AC325A" w:rsidRDefault="00AC325A" w:rsidP="00157F3A">
      <w:pPr>
        <w:pStyle w:val="NoSpacing"/>
        <w:numPr>
          <w:ilvl w:val="0"/>
          <w:numId w:val="24"/>
        </w:numPr>
        <w:rPr>
          <w:rFonts w:ascii="Arial" w:eastAsia="Arial" w:hAnsi="Arial" w:cs="Arial"/>
        </w:rPr>
      </w:pPr>
      <w:r w:rsidRPr="00AC325A">
        <w:rPr>
          <w:rFonts w:ascii="Arial" w:eastAsia="Arial" w:hAnsi="Arial" w:cs="Arial"/>
        </w:rPr>
        <w:t>Accountability</w:t>
      </w:r>
    </w:p>
    <w:p w:rsidR="00AC325A" w:rsidRPr="00AC325A" w:rsidRDefault="00AC325A" w:rsidP="00AC325A">
      <w:pPr>
        <w:pStyle w:val="NoSpacing"/>
        <w:ind w:left="2520"/>
        <w:rPr>
          <w:rFonts w:ascii="Arial" w:eastAsia="Arial" w:hAnsi="Arial" w:cs="Arial"/>
        </w:rPr>
      </w:pPr>
    </w:p>
    <w:p w:rsidR="00AC325A" w:rsidRPr="008C132C" w:rsidRDefault="00AC325A" w:rsidP="00AC325A">
      <w:pPr>
        <w:pStyle w:val="NoSpacing"/>
        <w:ind w:left="2520"/>
        <w:rPr>
          <w:rFonts w:ascii="Arial" w:eastAsia="Arial" w:hAnsi="Arial" w:cs="Arial"/>
          <w:b/>
        </w:rPr>
      </w:pPr>
      <w:r w:rsidRPr="008C132C">
        <w:rPr>
          <w:rFonts w:ascii="Arial" w:eastAsia="Arial" w:hAnsi="Arial" w:cs="Arial"/>
          <w:b/>
        </w:rPr>
        <w:t>MONITORING PROCEDURES</w:t>
      </w:r>
    </w:p>
    <w:p w:rsidR="00157F3A" w:rsidRPr="00AC325A" w:rsidRDefault="00157F3A" w:rsidP="00AC325A">
      <w:pPr>
        <w:pStyle w:val="NoSpacing"/>
        <w:ind w:left="2520"/>
        <w:rPr>
          <w:rFonts w:ascii="Arial" w:eastAsia="Arial" w:hAnsi="Arial" w:cs="Arial"/>
        </w:rPr>
      </w:pPr>
    </w:p>
    <w:p w:rsidR="00AC325A" w:rsidRPr="00AC325A" w:rsidRDefault="00AC325A" w:rsidP="00157F3A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AC325A">
        <w:rPr>
          <w:rFonts w:ascii="Arial" w:hAnsi="Arial" w:cs="Arial"/>
        </w:rPr>
        <w:t>Requirements Of Staff Monitors</w:t>
      </w:r>
    </w:p>
    <w:p w:rsidR="00AC325A" w:rsidRPr="00AC325A" w:rsidRDefault="00AC325A" w:rsidP="00157F3A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AC325A">
        <w:rPr>
          <w:rFonts w:ascii="Arial" w:hAnsi="Arial" w:cs="Arial"/>
        </w:rPr>
        <w:t>Duties Of Staff Monitors</w:t>
      </w:r>
    </w:p>
    <w:p w:rsidR="00AC325A" w:rsidRPr="00AC325A" w:rsidRDefault="00AC325A" w:rsidP="00157F3A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AC325A">
        <w:rPr>
          <w:rFonts w:ascii="Arial" w:hAnsi="Arial" w:cs="Arial"/>
        </w:rPr>
        <w:t>What To Expect When A State Monitor Comes</w:t>
      </w:r>
    </w:p>
    <w:p w:rsidR="00ED60FB" w:rsidRPr="00AC325A" w:rsidRDefault="00AC325A" w:rsidP="00157F3A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AC325A">
        <w:rPr>
          <w:rFonts w:ascii="Arial" w:hAnsi="Arial" w:cs="Arial"/>
        </w:rPr>
        <w:t>How To Follow-Up And Correct The Problems Cited</w:t>
      </w:r>
    </w:p>
    <w:p w:rsidR="00AC325A" w:rsidRPr="00AC325A" w:rsidRDefault="00AC325A" w:rsidP="00AC325A">
      <w:pPr>
        <w:pStyle w:val="NoSpacing"/>
        <w:ind w:left="2520"/>
        <w:rPr>
          <w:rFonts w:ascii="Arial" w:hAnsi="Arial" w:cs="Arial"/>
        </w:rPr>
      </w:pPr>
    </w:p>
    <w:sectPr w:rsidR="00AC325A" w:rsidRPr="00AC325A" w:rsidSect="00AC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5F" w:rsidRDefault="00A2525F" w:rsidP="00C92336">
      <w:pPr>
        <w:spacing w:after="0" w:line="240" w:lineRule="auto"/>
      </w:pPr>
      <w:r>
        <w:separator/>
      </w:r>
    </w:p>
  </w:endnote>
  <w:endnote w:type="continuationSeparator" w:id="1">
    <w:p w:rsidR="00A2525F" w:rsidRDefault="00A2525F" w:rsidP="00C9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5F" w:rsidRDefault="00A2525F" w:rsidP="00C92336">
      <w:pPr>
        <w:spacing w:after="0" w:line="240" w:lineRule="auto"/>
      </w:pPr>
      <w:r>
        <w:separator/>
      </w:r>
    </w:p>
  </w:footnote>
  <w:footnote w:type="continuationSeparator" w:id="1">
    <w:p w:rsidR="00A2525F" w:rsidRDefault="00A2525F" w:rsidP="00C9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2245F8"/>
    <w:multiLevelType w:val="hybridMultilevel"/>
    <w:tmpl w:val="049878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53309D"/>
    <w:multiLevelType w:val="hybridMultilevel"/>
    <w:tmpl w:val="82380F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8786F"/>
    <w:multiLevelType w:val="hybridMultilevel"/>
    <w:tmpl w:val="FC281B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DE72E5"/>
    <w:multiLevelType w:val="hybridMultilevel"/>
    <w:tmpl w:val="2A50AE6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901C42"/>
    <w:multiLevelType w:val="hybridMultilevel"/>
    <w:tmpl w:val="857E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53D3F"/>
    <w:multiLevelType w:val="hybridMultilevel"/>
    <w:tmpl w:val="D1928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B4EA5"/>
    <w:multiLevelType w:val="hybridMultilevel"/>
    <w:tmpl w:val="886C1C04"/>
    <w:lvl w:ilvl="0" w:tplc="3D5083E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263A9C"/>
    <w:multiLevelType w:val="hybridMultilevel"/>
    <w:tmpl w:val="40B6F8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5013B9"/>
    <w:multiLevelType w:val="hybridMultilevel"/>
    <w:tmpl w:val="A9849C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9F0AE9"/>
    <w:multiLevelType w:val="hybridMultilevel"/>
    <w:tmpl w:val="9F4C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9795F"/>
    <w:multiLevelType w:val="hybridMultilevel"/>
    <w:tmpl w:val="F9BE80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70016"/>
    <w:multiLevelType w:val="hybridMultilevel"/>
    <w:tmpl w:val="D0141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384A3D"/>
    <w:multiLevelType w:val="hybridMultilevel"/>
    <w:tmpl w:val="B47A4EB0"/>
    <w:lvl w:ilvl="0" w:tplc="3D5083E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1B97AAC"/>
    <w:multiLevelType w:val="hybridMultilevel"/>
    <w:tmpl w:val="E1E4A7B0"/>
    <w:lvl w:ilvl="0" w:tplc="3D5083E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26647A7"/>
    <w:multiLevelType w:val="hybridMultilevel"/>
    <w:tmpl w:val="45BA6D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7635C1"/>
    <w:multiLevelType w:val="hybridMultilevel"/>
    <w:tmpl w:val="D6AE6D0C"/>
    <w:lvl w:ilvl="0" w:tplc="3D5083E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A760014"/>
    <w:multiLevelType w:val="hybridMultilevel"/>
    <w:tmpl w:val="36A23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358"/>
    <w:multiLevelType w:val="hybridMultilevel"/>
    <w:tmpl w:val="87FE9374"/>
    <w:lvl w:ilvl="0" w:tplc="3D5083E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1C25F86"/>
    <w:multiLevelType w:val="hybridMultilevel"/>
    <w:tmpl w:val="B1C2D8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440684"/>
    <w:multiLevelType w:val="hybridMultilevel"/>
    <w:tmpl w:val="47CCB9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19"/>
  </w:num>
  <w:num w:numId="9">
    <w:abstractNumId w:val="8"/>
  </w:num>
  <w:num w:numId="10">
    <w:abstractNumId w:val="23"/>
  </w:num>
  <w:num w:numId="11">
    <w:abstractNumId w:val="13"/>
  </w:num>
  <w:num w:numId="12">
    <w:abstractNumId w:val="2"/>
  </w:num>
  <w:num w:numId="13">
    <w:abstractNumId w:val="21"/>
  </w:num>
  <w:num w:numId="14">
    <w:abstractNumId w:val="12"/>
  </w:num>
  <w:num w:numId="15">
    <w:abstractNumId w:val="16"/>
  </w:num>
  <w:num w:numId="16">
    <w:abstractNumId w:val="5"/>
  </w:num>
  <w:num w:numId="17">
    <w:abstractNumId w:val="3"/>
  </w:num>
  <w:num w:numId="18">
    <w:abstractNumId w:val="7"/>
  </w:num>
  <w:num w:numId="19">
    <w:abstractNumId w:val="4"/>
  </w:num>
  <w:num w:numId="20">
    <w:abstractNumId w:val="24"/>
  </w:num>
  <w:num w:numId="21">
    <w:abstractNumId w:val="20"/>
  </w:num>
  <w:num w:numId="22">
    <w:abstractNumId w:val="18"/>
  </w:num>
  <w:num w:numId="23">
    <w:abstractNumId w:val="17"/>
  </w:num>
  <w:num w:numId="24">
    <w:abstractNumId w:val="2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336"/>
    <w:rsid w:val="00006574"/>
    <w:rsid w:val="00125178"/>
    <w:rsid w:val="00157F3A"/>
    <w:rsid w:val="002E6F1D"/>
    <w:rsid w:val="00386966"/>
    <w:rsid w:val="003F0962"/>
    <w:rsid w:val="004B14AC"/>
    <w:rsid w:val="00627CE5"/>
    <w:rsid w:val="008C132C"/>
    <w:rsid w:val="00926A94"/>
    <w:rsid w:val="0096670A"/>
    <w:rsid w:val="00A2525F"/>
    <w:rsid w:val="00AC325A"/>
    <w:rsid w:val="00B37F11"/>
    <w:rsid w:val="00C92336"/>
    <w:rsid w:val="00EB10A3"/>
    <w:rsid w:val="00ED60FB"/>
    <w:rsid w:val="00EE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3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92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336"/>
  </w:style>
  <w:style w:type="paragraph" w:styleId="Footer">
    <w:name w:val="footer"/>
    <w:basedOn w:val="Normal"/>
    <w:link w:val="FooterChar"/>
    <w:uiPriority w:val="99"/>
    <w:semiHidden/>
    <w:unhideWhenUsed/>
    <w:rsid w:val="00C92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336"/>
  </w:style>
  <w:style w:type="paragraph" w:styleId="BalloonText">
    <w:name w:val="Balloon Text"/>
    <w:basedOn w:val="Normal"/>
    <w:link w:val="BalloonTextChar"/>
    <w:uiPriority w:val="99"/>
    <w:semiHidden/>
    <w:unhideWhenUsed/>
    <w:rsid w:val="00C9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6A4A-FB7B-4DEB-BEDF-5753074A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Eaves</dc:creator>
  <cp:lastModifiedBy>Leslie Eaves</cp:lastModifiedBy>
  <cp:revision>2</cp:revision>
  <cp:lastPrinted>2018-01-01T19:25:00Z</cp:lastPrinted>
  <dcterms:created xsi:type="dcterms:W3CDTF">2018-06-07T04:28:00Z</dcterms:created>
  <dcterms:modified xsi:type="dcterms:W3CDTF">2018-06-07T04:28:00Z</dcterms:modified>
</cp:coreProperties>
</file>